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6C" w:rsidRDefault="00431F6C" w:rsidP="00DA46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24"/>
          <w:lang w:eastAsia="ru-RU"/>
        </w:rPr>
      </w:pPr>
    </w:p>
    <w:p w:rsidR="00DA466A" w:rsidRPr="00431F6C" w:rsidRDefault="00DA466A" w:rsidP="00DA46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24"/>
          <w:lang w:eastAsia="ru-RU"/>
        </w:rPr>
      </w:pPr>
      <w:r w:rsidRPr="00DA466A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24"/>
          <w:lang w:eastAsia="ru-RU"/>
        </w:rPr>
        <w:t xml:space="preserve">Уважаемые </w:t>
      </w:r>
      <w:r w:rsidRPr="00431F6C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24"/>
          <w:lang w:eastAsia="ru-RU"/>
        </w:rPr>
        <w:t>собственники помещений многоквартирных жилых домов</w:t>
      </w:r>
      <w:r w:rsidRPr="00DA466A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24"/>
          <w:lang w:eastAsia="ru-RU"/>
        </w:rPr>
        <w:t xml:space="preserve">! </w:t>
      </w:r>
    </w:p>
    <w:p w:rsidR="00DA466A" w:rsidRPr="00DA466A" w:rsidRDefault="00DA466A" w:rsidP="00431F6C">
      <w:pPr>
        <w:spacing w:before="100" w:beforeAutospacing="1" w:after="72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A46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Информируем Вас об установленных тарифах для населения на товары и услуги организаций коммунального комплекса г</w:t>
      </w:r>
      <w:proofErr w:type="gramStart"/>
      <w:r w:rsidRPr="00DA46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.С</w:t>
      </w:r>
      <w:proofErr w:type="gramEnd"/>
      <w:r w:rsidRPr="00DA46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таврополя с 01.07. 2012 г.</w:t>
      </w:r>
    </w:p>
    <w:tbl>
      <w:tblPr>
        <w:tblStyle w:val="a8"/>
        <w:tblW w:w="4953" w:type="pct"/>
        <w:tblLayout w:type="fixed"/>
        <w:tblLook w:val="04A0"/>
      </w:tblPr>
      <w:tblGrid>
        <w:gridCol w:w="534"/>
        <w:gridCol w:w="4538"/>
        <w:gridCol w:w="2270"/>
        <w:gridCol w:w="987"/>
        <w:gridCol w:w="999"/>
        <w:gridCol w:w="2141"/>
        <w:gridCol w:w="3178"/>
      </w:tblGrid>
      <w:tr w:rsidR="00DA466A" w:rsidRPr="00431F6C" w:rsidTr="00154E3D">
        <w:trPr>
          <w:trHeight w:val="420"/>
        </w:trPr>
        <w:tc>
          <w:tcPr>
            <w:tcW w:w="182" w:type="pct"/>
            <w:vMerge w:val="restart"/>
            <w:vAlign w:val="center"/>
            <w:hideMark/>
          </w:tcPr>
          <w:p w:rsidR="00DA466A" w:rsidRPr="00DA466A" w:rsidRDefault="00431F6C" w:rsidP="00154E3D">
            <w:pPr>
              <w:spacing w:before="100" w:beforeAutospacing="1" w:after="100" w:afterAutospacing="1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5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5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5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49" w:type="pct"/>
            <w:vMerge w:val="restart"/>
            <w:vAlign w:val="center"/>
            <w:hideMark/>
          </w:tcPr>
          <w:p w:rsidR="00DA466A" w:rsidRPr="00DA466A" w:rsidRDefault="00DA466A" w:rsidP="00431F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6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коммунального ресурса (услуги), единица измерения, поставщик</w:t>
            </w:r>
          </w:p>
        </w:tc>
        <w:tc>
          <w:tcPr>
            <w:tcW w:w="2184" w:type="pct"/>
            <w:gridSpan w:val="4"/>
            <w:vAlign w:val="center"/>
            <w:hideMark/>
          </w:tcPr>
          <w:p w:rsidR="00DA466A" w:rsidRPr="00DA466A" w:rsidRDefault="00DA466A" w:rsidP="00431F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6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Тарифы, период действия тарифов</w:t>
            </w:r>
          </w:p>
        </w:tc>
        <w:tc>
          <w:tcPr>
            <w:tcW w:w="1085" w:type="pct"/>
            <w:vMerge w:val="restart"/>
            <w:vAlign w:val="center"/>
            <w:hideMark/>
          </w:tcPr>
          <w:p w:rsidR="00DA466A" w:rsidRPr="00DA466A" w:rsidRDefault="00DA466A" w:rsidP="00431F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6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нормативно-правового акта, установившего тариф</w:t>
            </w:r>
          </w:p>
        </w:tc>
      </w:tr>
      <w:tr w:rsidR="00154E3D" w:rsidRPr="00431F6C" w:rsidTr="00154E3D">
        <w:trPr>
          <w:trHeight w:val="536"/>
        </w:trPr>
        <w:tc>
          <w:tcPr>
            <w:tcW w:w="182" w:type="pct"/>
            <w:vMerge/>
            <w:hideMark/>
          </w:tcPr>
          <w:p w:rsidR="00DA466A" w:rsidRPr="00DA466A" w:rsidRDefault="00DA466A" w:rsidP="00DA466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9" w:type="pct"/>
            <w:vMerge/>
            <w:hideMark/>
          </w:tcPr>
          <w:p w:rsidR="00DA466A" w:rsidRPr="00DA466A" w:rsidRDefault="00DA466A" w:rsidP="00DA466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75" w:type="pct"/>
            <w:vAlign w:val="center"/>
            <w:hideMark/>
          </w:tcPr>
          <w:p w:rsidR="00DA466A" w:rsidRPr="00DA466A" w:rsidRDefault="00DA466A" w:rsidP="00431F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66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 01.01.2012 по 30.06.2012</w:t>
            </w:r>
          </w:p>
        </w:tc>
        <w:tc>
          <w:tcPr>
            <w:tcW w:w="678" w:type="pct"/>
            <w:gridSpan w:val="2"/>
            <w:vAlign w:val="center"/>
            <w:hideMark/>
          </w:tcPr>
          <w:p w:rsidR="00DA466A" w:rsidRPr="00DA466A" w:rsidRDefault="00DA466A" w:rsidP="00431F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66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 01.07.2012 по 31.08.2012</w:t>
            </w:r>
          </w:p>
        </w:tc>
        <w:tc>
          <w:tcPr>
            <w:tcW w:w="731" w:type="pct"/>
            <w:vAlign w:val="center"/>
            <w:hideMark/>
          </w:tcPr>
          <w:p w:rsidR="00DA466A" w:rsidRPr="00DA466A" w:rsidRDefault="00DA466A" w:rsidP="00431F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66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 01.09.2012 по 31.12.2012</w:t>
            </w:r>
          </w:p>
        </w:tc>
        <w:tc>
          <w:tcPr>
            <w:tcW w:w="1085" w:type="pct"/>
            <w:vMerge/>
            <w:hideMark/>
          </w:tcPr>
          <w:p w:rsidR="00DA466A" w:rsidRPr="00DA466A" w:rsidRDefault="00DA466A" w:rsidP="00431F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54E3D" w:rsidRPr="00431F6C" w:rsidTr="00154E3D">
        <w:trPr>
          <w:trHeight w:val="1125"/>
        </w:trPr>
        <w:tc>
          <w:tcPr>
            <w:tcW w:w="182" w:type="pct"/>
            <w:vAlign w:val="center"/>
            <w:hideMark/>
          </w:tcPr>
          <w:p w:rsidR="00DA466A" w:rsidRPr="00DA466A" w:rsidRDefault="00154E3D" w:rsidP="00154E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549" w:type="pct"/>
            <w:hideMark/>
          </w:tcPr>
          <w:p w:rsidR="00DA466A" w:rsidRPr="00DA466A" w:rsidRDefault="00DA466A" w:rsidP="00431F6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6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Холодная питьевая вода + водоотведение</w:t>
            </w:r>
            <w:r w:rsidRPr="00DA46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DA466A" w:rsidRPr="00DA466A" w:rsidRDefault="00DA466A" w:rsidP="00431F6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A46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руб. за 1 куб</w:t>
            </w:r>
            <w:proofErr w:type="gramStart"/>
            <w:r w:rsidRPr="00DA46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.м</w:t>
            </w:r>
            <w:proofErr w:type="gramEnd"/>
            <w:r w:rsidRPr="00DA46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етр (с учетом НДС),</w:t>
            </w:r>
          </w:p>
          <w:p w:rsidR="00DA466A" w:rsidRPr="00DA466A" w:rsidRDefault="00DA466A" w:rsidP="00431F6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6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МУП «Водоканал» г</w:t>
            </w:r>
            <w:proofErr w:type="gramStart"/>
            <w:r w:rsidRPr="00DA46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.С</w:t>
            </w:r>
            <w:proofErr w:type="gramEnd"/>
            <w:r w:rsidRPr="00DA46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таврополя</w:t>
            </w:r>
          </w:p>
        </w:tc>
        <w:tc>
          <w:tcPr>
            <w:tcW w:w="775" w:type="pct"/>
            <w:hideMark/>
          </w:tcPr>
          <w:p w:rsidR="00DA466A" w:rsidRPr="00DA466A" w:rsidRDefault="00DA466A" w:rsidP="00431F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6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31,82+11,47=</w:t>
            </w:r>
          </w:p>
          <w:p w:rsidR="00DA466A" w:rsidRPr="00DA466A" w:rsidRDefault="00DA466A" w:rsidP="00431F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6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  <w:p w:rsidR="00DA466A" w:rsidRPr="00DA466A" w:rsidRDefault="00DA466A" w:rsidP="00431F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6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43,29</w:t>
            </w:r>
          </w:p>
        </w:tc>
        <w:tc>
          <w:tcPr>
            <w:tcW w:w="678" w:type="pct"/>
            <w:gridSpan w:val="2"/>
            <w:hideMark/>
          </w:tcPr>
          <w:p w:rsidR="00DA466A" w:rsidRPr="00DA466A" w:rsidRDefault="00DA466A" w:rsidP="00431F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6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33,73+12,15=</w:t>
            </w:r>
          </w:p>
          <w:p w:rsidR="00DA466A" w:rsidRPr="00DA466A" w:rsidRDefault="00DA466A" w:rsidP="00431F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6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  <w:p w:rsidR="00DA466A" w:rsidRPr="00DA466A" w:rsidRDefault="00DA466A" w:rsidP="00431F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6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45,88</w:t>
            </w:r>
          </w:p>
        </w:tc>
        <w:tc>
          <w:tcPr>
            <w:tcW w:w="731" w:type="pct"/>
            <w:hideMark/>
          </w:tcPr>
          <w:p w:rsidR="00DA466A" w:rsidRPr="00DA466A" w:rsidRDefault="00DA466A" w:rsidP="00431F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6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35,61+12,15=</w:t>
            </w:r>
          </w:p>
          <w:p w:rsidR="00DA466A" w:rsidRPr="00DA466A" w:rsidRDefault="00DA466A" w:rsidP="00431F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6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  <w:p w:rsidR="00DA466A" w:rsidRPr="00DA466A" w:rsidRDefault="00DA466A" w:rsidP="00431F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6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47,76</w:t>
            </w:r>
          </w:p>
        </w:tc>
        <w:tc>
          <w:tcPr>
            <w:tcW w:w="1085" w:type="pct"/>
            <w:hideMark/>
          </w:tcPr>
          <w:p w:rsidR="00431F6C" w:rsidRPr="00431F6C" w:rsidRDefault="00431F6C" w:rsidP="00431F6C">
            <w:pPr>
              <w:ind w:left="19" w:hanging="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="00DA466A" w:rsidRPr="00DA46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остановление региональной тарифной комиссии СК </w:t>
            </w:r>
          </w:p>
          <w:p w:rsidR="00DA466A" w:rsidRPr="00DA466A" w:rsidRDefault="00DA466A" w:rsidP="00431F6C">
            <w:pPr>
              <w:ind w:left="19" w:hanging="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6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22.11.2011 г. №</w:t>
            </w:r>
            <w:r w:rsidR="00431F6C" w:rsidRPr="00431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A46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68/1</w:t>
            </w:r>
          </w:p>
        </w:tc>
      </w:tr>
      <w:tr w:rsidR="00154E3D" w:rsidRPr="00431F6C" w:rsidTr="00154E3D">
        <w:tc>
          <w:tcPr>
            <w:tcW w:w="182" w:type="pct"/>
            <w:vAlign w:val="center"/>
            <w:hideMark/>
          </w:tcPr>
          <w:p w:rsidR="00DA466A" w:rsidRPr="00DA466A" w:rsidRDefault="00154E3D" w:rsidP="00154E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549" w:type="pct"/>
            <w:hideMark/>
          </w:tcPr>
          <w:p w:rsidR="00DA466A" w:rsidRPr="00DA466A" w:rsidRDefault="00DA466A" w:rsidP="00431F6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6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Тепловая энергия (горячая вода)</w:t>
            </w:r>
            <w:r w:rsidRPr="00DA46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DA466A" w:rsidRPr="00DA466A" w:rsidRDefault="00DA466A" w:rsidP="00431F6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A46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руб. за 1 Гкал (с учетом НДС),</w:t>
            </w:r>
          </w:p>
          <w:p w:rsidR="00DA466A" w:rsidRPr="00DA466A" w:rsidRDefault="00DA466A" w:rsidP="00431F6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6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ОАО «Теплосеть», г</w:t>
            </w:r>
            <w:proofErr w:type="gramStart"/>
            <w:r w:rsidRPr="00DA46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.С</w:t>
            </w:r>
            <w:proofErr w:type="gramEnd"/>
            <w:r w:rsidRPr="00DA46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таврополь</w:t>
            </w:r>
          </w:p>
        </w:tc>
        <w:tc>
          <w:tcPr>
            <w:tcW w:w="775" w:type="pct"/>
            <w:vAlign w:val="center"/>
            <w:hideMark/>
          </w:tcPr>
          <w:p w:rsidR="00DA466A" w:rsidRPr="00DA466A" w:rsidRDefault="00DA466A" w:rsidP="00431F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6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1300,41</w:t>
            </w:r>
          </w:p>
        </w:tc>
        <w:tc>
          <w:tcPr>
            <w:tcW w:w="678" w:type="pct"/>
            <w:gridSpan w:val="2"/>
            <w:vAlign w:val="center"/>
            <w:hideMark/>
          </w:tcPr>
          <w:p w:rsidR="00DA466A" w:rsidRPr="00DA466A" w:rsidRDefault="00DA466A" w:rsidP="00431F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6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1378,43</w:t>
            </w:r>
          </w:p>
        </w:tc>
        <w:tc>
          <w:tcPr>
            <w:tcW w:w="731" w:type="pct"/>
            <w:vAlign w:val="center"/>
            <w:hideMark/>
          </w:tcPr>
          <w:p w:rsidR="00DA466A" w:rsidRPr="00DA466A" w:rsidRDefault="00DA466A" w:rsidP="00431F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6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1462,85</w:t>
            </w:r>
          </w:p>
        </w:tc>
        <w:tc>
          <w:tcPr>
            <w:tcW w:w="1085" w:type="pct"/>
            <w:hideMark/>
          </w:tcPr>
          <w:p w:rsidR="00431F6C" w:rsidRPr="00431F6C" w:rsidRDefault="00431F6C" w:rsidP="00431F6C">
            <w:pPr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="00DA466A" w:rsidRPr="00DA46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остановление региональной тарифной комиссии СК </w:t>
            </w:r>
          </w:p>
          <w:p w:rsidR="00DA466A" w:rsidRPr="00DA466A" w:rsidRDefault="00DA466A" w:rsidP="00431F6C">
            <w:pPr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6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24.11.2011 г. №</w:t>
            </w:r>
            <w:r w:rsidR="00431F6C" w:rsidRPr="00431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A46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69/1</w:t>
            </w:r>
          </w:p>
        </w:tc>
      </w:tr>
      <w:tr w:rsidR="00154E3D" w:rsidRPr="00431F6C" w:rsidTr="00154E3D">
        <w:trPr>
          <w:trHeight w:val="1265"/>
        </w:trPr>
        <w:tc>
          <w:tcPr>
            <w:tcW w:w="182" w:type="pct"/>
            <w:vAlign w:val="center"/>
            <w:hideMark/>
          </w:tcPr>
          <w:p w:rsidR="00DA466A" w:rsidRPr="00DA466A" w:rsidRDefault="00154E3D" w:rsidP="00154E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549" w:type="pct"/>
            <w:hideMark/>
          </w:tcPr>
          <w:p w:rsidR="00DA466A" w:rsidRPr="00DA466A" w:rsidRDefault="00DA466A" w:rsidP="00431F6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6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Электрическая энергия для населения</w:t>
            </w:r>
          </w:p>
          <w:p w:rsidR="00DA466A" w:rsidRPr="00DA466A" w:rsidRDefault="00DA466A" w:rsidP="00431F6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A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за 1 </w:t>
            </w:r>
            <w:proofErr w:type="spellStart"/>
            <w:r w:rsidRPr="00DA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DA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DA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A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A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тариф, с учетом НДС),</w:t>
            </w:r>
          </w:p>
          <w:p w:rsidR="00DA466A" w:rsidRPr="00DA466A" w:rsidRDefault="00DA466A" w:rsidP="00431F6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6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ОАО «</w:t>
            </w:r>
            <w:proofErr w:type="spellStart"/>
            <w:r w:rsidRPr="00DA46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Ставропольэнергосбыт</w:t>
            </w:r>
            <w:proofErr w:type="spellEnd"/>
            <w:r w:rsidRPr="00DA46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1112" w:type="pct"/>
            <w:gridSpan w:val="2"/>
            <w:hideMark/>
          </w:tcPr>
          <w:p w:rsidR="00DA466A" w:rsidRPr="00DA466A" w:rsidRDefault="00DA466A" w:rsidP="00431F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6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01.01.2012 по 30.06.2012</w:t>
            </w:r>
          </w:p>
          <w:p w:rsidR="00DA466A" w:rsidRPr="00DA466A" w:rsidRDefault="00DA466A" w:rsidP="00154E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6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Pr="00DA46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2,82</w:t>
            </w:r>
          </w:p>
        </w:tc>
        <w:tc>
          <w:tcPr>
            <w:tcW w:w="1072" w:type="pct"/>
            <w:gridSpan w:val="2"/>
            <w:hideMark/>
          </w:tcPr>
          <w:p w:rsidR="00DA466A" w:rsidRPr="00DA466A" w:rsidRDefault="00DA466A" w:rsidP="00431F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6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01.07.2012 по 31.12.2012</w:t>
            </w:r>
          </w:p>
          <w:p w:rsidR="00DA466A" w:rsidRPr="00DA466A" w:rsidRDefault="00DA466A" w:rsidP="00431F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6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2,99</w:t>
            </w:r>
          </w:p>
        </w:tc>
        <w:tc>
          <w:tcPr>
            <w:tcW w:w="1085" w:type="pct"/>
            <w:tcBorders>
              <w:bottom w:val="single" w:sz="4" w:space="0" w:color="auto"/>
            </w:tcBorders>
            <w:hideMark/>
          </w:tcPr>
          <w:p w:rsidR="00431F6C" w:rsidRPr="00431F6C" w:rsidRDefault="00431F6C" w:rsidP="00431F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="00DA466A" w:rsidRPr="00DA46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остановление региональной тарифной комиссии СК </w:t>
            </w:r>
          </w:p>
          <w:p w:rsidR="00DA466A" w:rsidRPr="00DA466A" w:rsidRDefault="00DA466A" w:rsidP="00431F6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6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15.12.2011 г. №</w:t>
            </w:r>
            <w:r w:rsidR="00431F6C" w:rsidRPr="00431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A46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74/1</w:t>
            </w:r>
          </w:p>
        </w:tc>
      </w:tr>
      <w:tr w:rsidR="00154E3D" w:rsidRPr="00431F6C" w:rsidTr="00154E3D">
        <w:tc>
          <w:tcPr>
            <w:tcW w:w="182" w:type="pct"/>
            <w:vAlign w:val="center"/>
            <w:hideMark/>
          </w:tcPr>
          <w:p w:rsidR="00DA466A" w:rsidRPr="00DA466A" w:rsidRDefault="00154E3D" w:rsidP="00154E3D">
            <w:pPr>
              <w:spacing w:before="100" w:beforeAutospacing="1" w:after="100" w:afterAutospacing="1"/>
              <w:ind w:right="-11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549" w:type="pct"/>
            <w:hideMark/>
          </w:tcPr>
          <w:p w:rsidR="00DA466A" w:rsidRPr="00DA466A" w:rsidRDefault="00DA466A" w:rsidP="00431F6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1F6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Природный газ, </w:t>
            </w:r>
          </w:p>
          <w:p w:rsidR="00DA466A" w:rsidRPr="00DA466A" w:rsidRDefault="00DA466A" w:rsidP="00431F6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4E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руб. за 1 куб</w:t>
            </w:r>
            <w:proofErr w:type="gramStart"/>
            <w:r w:rsidRPr="00154E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.м</w:t>
            </w:r>
            <w:proofErr w:type="gramEnd"/>
            <w:r w:rsidRPr="00154E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(с учетом НДС)</w:t>
            </w:r>
          </w:p>
          <w:p w:rsidR="00DA466A" w:rsidRPr="00DA466A" w:rsidRDefault="00DA466A" w:rsidP="00431F6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1F6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ООО «Газпром </w:t>
            </w:r>
            <w:proofErr w:type="spellStart"/>
            <w:r w:rsidRPr="00431F6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межрегионгаз</w:t>
            </w:r>
            <w:proofErr w:type="spellEnd"/>
            <w:r w:rsidRPr="00431F6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Ставрополь»</w:t>
            </w:r>
          </w:p>
        </w:tc>
        <w:tc>
          <w:tcPr>
            <w:tcW w:w="1112" w:type="pct"/>
            <w:gridSpan w:val="2"/>
            <w:hideMark/>
          </w:tcPr>
          <w:p w:rsidR="00DA466A" w:rsidRPr="00DA466A" w:rsidRDefault="00DA466A" w:rsidP="00431F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6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01.01.2012 по 30.06.2012</w:t>
            </w:r>
          </w:p>
          <w:p w:rsidR="00DA466A" w:rsidRPr="00DA466A" w:rsidRDefault="00DA466A" w:rsidP="00431F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6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3,56</w:t>
            </w:r>
          </w:p>
        </w:tc>
        <w:tc>
          <w:tcPr>
            <w:tcW w:w="1072" w:type="pct"/>
            <w:gridSpan w:val="2"/>
            <w:hideMark/>
          </w:tcPr>
          <w:p w:rsidR="00DA466A" w:rsidRPr="00DA466A" w:rsidRDefault="00DA466A" w:rsidP="00431F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6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01.07.2012 по 31.12.2012</w:t>
            </w:r>
          </w:p>
          <w:p w:rsidR="00DA466A" w:rsidRPr="00DA466A" w:rsidRDefault="00DA466A" w:rsidP="00431F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6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4,10</w:t>
            </w:r>
          </w:p>
        </w:tc>
        <w:tc>
          <w:tcPr>
            <w:tcW w:w="1085" w:type="pct"/>
            <w:tcBorders>
              <w:top w:val="single" w:sz="4" w:space="0" w:color="auto"/>
            </w:tcBorders>
            <w:hideMark/>
          </w:tcPr>
          <w:p w:rsidR="00431F6C" w:rsidRPr="00431F6C" w:rsidRDefault="00431F6C" w:rsidP="00431F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="00DA466A" w:rsidRPr="00DA46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остановление региональной тарифной комиссии СК </w:t>
            </w:r>
          </w:p>
          <w:p w:rsidR="00DA466A" w:rsidRPr="00DA466A" w:rsidRDefault="00DA466A" w:rsidP="00431F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6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15.12.2011 г. №</w:t>
            </w:r>
            <w:r w:rsidR="00431F6C" w:rsidRPr="00431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A46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74/5</w:t>
            </w:r>
          </w:p>
        </w:tc>
      </w:tr>
    </w:tbl>
    <w:p w:rsidR="00DA466A" w:rsidRPr="00DA466A" w:rsidRDefault="00DA466A" w:rsidP="00DA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 вышеуказанными постановлениями региональной тарифной комиссии Ставропольского края Вы можете ознакомиться на официальном сайте РТК СК</w:t>
      </w:r>
      <w:proofErr w:type="gramStart"/>
      <w:r w:rsidRPr="00DA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A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DA4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http://www.tarif26.ru/</w:t>
        </w:r>
      </w:hyperlink>
    </w:p>
    <w:sectPr w:rsidR="00DA466A" w:rsidRPr="00DA466A" w:rsidSect="00DA466A">
      <w:pgSz w:w="16838" w:h="11906" w:orient="landscape"/>
      <w:pgMar w:top="426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383F"/>
    <w:multiLevelType w:val="multilevel"/>
    <w:tmpl w:val="EC869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676FD"/>
    <w:multiLevelType w:val="multilevel"/>
    <w:tmpl w:val="5F20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9797F"/>
    <w:multiLevelType w:val="multilevel"/>
    <w:tmpl w:val="A370A5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C10FE2"/>
    <w:multiLevelType w:val="multilevel"/>
    <w:tmpl w:val="146E2D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FD3319"/>
    <w:multiLevelType w:val="multilevel"/>
    <w:tmpl w:val="25DA64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D14BFA"/>
    <w:multiLevelType w:val="multilevel"/>
    <w:tmpl w:val="1010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466A"/>
    <w:rsid w:val="00154E3D"/>
    <w:rsid w:val="00431F6C"/>
    <w:rsid w:val="00DA466A"/>
    <w:rsid w:val="00F20070"/>
    <w:rsid w:val="00F8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70"/>
  </w:style>
  <w:style w:type="paragraph" w:styleId="2">
    <w:name w:val="heading 2"/>
    <w:basedOn w:val="a"/>
    <w:link w:val="20"/>
    <w:uiPriority w:val="9"/>
    <w:qFormat/>
    <w:rsid w:val="00DA46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46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A466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A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46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66A"/>
    <w:rPr>
      <w:rFonts w:ascii="Tahoma" w:hAnsi="Tahoma" w:cs="Tahoma"/>
      <w:sz w:val="16"/>
      <w:szCs w:val="16"/>
    </w:rPr>
  </w:style>
  <w:style w:type="table" w:styleId="2-5">
    <w:name w:val="Medium Shading 2 Accent 5"/>
    <w:basedOn w:val="a1"/>
    <w:uiPriority w:val="64"/>
    <w:rsid w:val="00DA46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8">
    <w:name w:val="Table Grid"/>
    <w:basedOn w:val="a1"/>
    <w:uiPriority w:val="59"/>
    <w:rsid w:val="00DA4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2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5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rif2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879B2-1092-4174-8CC5-8E30BB59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2012-07-12T09:55:00Z</dcterms:created>
  <dcterms:modified xsi:type="dcterms:W3CDTF">2012-07-12T11:13:00Z</dcterms:modified>
</cp:coreProperties>
</file>